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附件2          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第一期培训人员名单（98人）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长庆采油一厂消防大队（15人）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黄  陵中队：易向东、赵  欢、田  雨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王  南中队：苏延虎、王双全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河庄坪中队：赵振辉、袁  东、冯勇攀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王  窑中队：贾建龙、杨  楠、高  渊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坪  桥中队：李洋洋、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杏  南中队：段海东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张  渠中队：梁  越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侯  市中队：杨  盼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延安炼油厂消防大队（9人）：</w:t>
      </w:r>
    </w:p>
    <w:p>
      <w:pPr>
        <w:ind w:left="737" w:leftChars="351"/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sz w:val="30"/>
        </w:rPr>
        <w:t>任江涛、刘  恒、谢宝栓、侯小强、郝文涛、胡仁勇、刘梦奇、师嘉磊、岳王涛</w:t>
      </w:r>
    </w:p>
    <w:p>
      <w:pPr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>永坪炼油厂消防大队（4人）</w:t>
      </w:r>
      <w:r>
        <w:rPr>
          <w:rFonts w:hint="eastAsia" w:ascii="仿宋_GB2312" w:eastAsia="仿宋_GB2312"/>
          <w:sz w:val="30"/>
        </w:rPr>
        <w:t>：</w:t>
      </w:r>
    </w:p>
    <w:p>
      <w:pPr>
        <w:ind w:firstLine="750" w:firstLineChars="25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甄  勰、刘腾腾、张成富、李雪成</w:t>
      </w:r>
    </w:p>
    <w:p>
      <w:pPr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>天然气有限责任公司保卫消防部（2人）</w:t>
      </w:r>
    </w:p>
    <w:p>
      <w:pPr>
        <w:ind w:firstLine="750" w:firstLineChars="25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纠  博、冯延忠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延长石油集团管道运输第四分公司甘泉消防中队（5人）</w:t>
      </w:r>
    </w:p>
    <w:p>
      <w:pPr>
        <w:ind w:firstLine="741" w:firstLineChars="247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张  洋、张光荣、王  强、曹  海、王成成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延长石油集团油田公司保卫部消防大队（51人）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保卫部大队：高海涛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南泥湾中队：周  勇、朱海强、高卫虎、张永锋、杨延帅、干  强、杨  凯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杏子川中队：郭  栋、张  刚、戴建功、艾鹏冲、陈高平、</w:t>
      </w:r>
    </w:p>
    <w:p>
      <w:pPr>
        <w:ind w:firstLine="2400" w:firstLineChars="8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白建英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川口中队：张  杰、张孙超、刘  鹏、张  武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西区中队：张彦虎、张  东、王延博、刘  宏、张  飞、杜  帅、郝铁柱、刘贵海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吴起中队：杨向国、齐龙民、张建虎、白金礼、白对玺、袁  富、杨晓勇、马鹏飞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青化砭中队：马延军、文  学、郇  云、张江江、申  强、齐峰峰、王  震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永宁中队：卢志军、王廷文、张宁涛、刘  斐、陈  旭、赵  飞、白海生、郑玉强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青平川中队：杨再雄、高小京</w:t>
      </w:r>
    </w:p>
    <w:p>
      <w:pPr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>延安消防支队（3人）</w:t>
      </w:r>
      <w:r>
        <w:rPr>
          <w:rFonts w:hint="eastAsia" w:ascii="仿宋_GB2312" w:eastAsia="仿宋_GB2312"/>
          <w:sz w:val="30"/>
        </w:rPr>
        <w:t>刘  昭、刘帅帅、贾  权</w:t>
      </w:r>
    </w:p>
    <w:p>
      <w:pPr>
        <w:jc w:val="lef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延长石油勘探公司（12人，11月17日14时前上报培训人员名单）</w:t>
      </w:r>
    </w:p>
    <w:p>
      <w:pPr>
        <w:jc w:val="left"/>
        <w:rPr>
          <w:rFonts w:hint="eastAsia" w:ascii="仿宋_GB2312" w:eastAsia="仿宋_GB2312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haris SIL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haris SIL">
    <w:panose1 w:val="02000500060000020004"/>
    <w:charset w:val="00"/>
    <w:family w:val="auto"/>
    <w:pitch w:val="default"/>
    <w:sig w:usb0="A00002FF" w:usb1="5200A1FF" w:usb2="02000009" w:usb3="00000000" w:csb0="2000019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71760"/>
    <w:rsid w:val="224717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2016-11-18T04:58:00Z</dcterms:created>
  <dc:creator>Administrator</dc:creator>
  <cp:lastModifiedBy>Administrator</cp:lastModifiedBy>
  <dcterms:modified xsi:type="dcterms:W3CDTF">2016-11-18T04:58:38Z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